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83295" w14:textId="77777777" w:rsidR="00D86679" w:rsidRDefault="00D86679" w:rsidP="00EA0DB3"/>
    <w:p w14:paraId="69E97843" w14:textId="77777777" w:rsidR="00D86679" w:rsidRDefault="00D86679" w:rsidP="00EA0DB3"/>
    <w:p w14:paraId="3CB77F07" w14:textId="77777777" w:rsidR="00D86679" w:rsidRDefault="00D86679" w:rsidP="00EA0DB3"/>
    <w:p w14:paraId="6358BAD6" w14:textId="77777777" w:rsidR="00D86679" w:rsidRDefault="00D86679" w:rsidP="00D86679">
      <w:pPr>
        <w:pStyle w:val="MTexto"/>
        <w:rPr>
          <w:b/>
        </w:rPr>
      </w:pPr>
      <w:r w:rsidRPr="00570CE1">
        <w:rPr>
          <w:b/>
        </w:rPr>
        <w:t>Descripción del Puesto</w:t>
      </w:r>
      <w:r w:rsidRPr="00570CE1">
        <w:rPr>
          <w:b/>
        </w:rPr>
        <w:tab/>
      </w:r>
    </w:p>
    <w:p w14:paraId="5E048034" w14:textId="77777777" w:rsidR="00D86679" w:rsidRPr="00570CE1" w:rsidRDefault="00D86679" w:rsidP="00D86679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086"/>
        <w:gridCol w:w="1063"/>
        <w:gridCol w:w="3907"/>
      </w:tblGrid>
      <w:tr w:rsidR="00D86679" w:rsidRPr="000C0065" w14:paraId="0DA33A43" w14:textId="77777777" w:rsidTr="00D86679">
        <w:trPr>
          <w:trHeight w:val="724"/>
        </w:trPr>
        <w:tc>
          <w:tcPr>
            <w:tcW w:w="2256" w:type="pct"/>
            <w:shd w:val="clear" w:color="auto" w:fill="800000"/>
            <w:hideMark/>
          </w:tcPr>
          <w:p w14:paraId="6DB72A46" w14:textId="77777777" w:rsidR="00D86679" w:rsidRPr="00570CE1" w:rsidRDefault="00D86679" w:rsidP="00D86679">
            <w:pPr>
              <w:tabs>
                <w:tab w:val="left" w:pos="578"/>
              </w:tabs>
              <w:ind w:right="3136"/>
              <w:rPr>
                <w:rFonts w:cs="Arial"/>
                <w:b/>
                <w:color w:val="FFFFFF" w:themeColor="background1"/>
              </w:rPr>
            </w:pPr>
            <w:r w:rsidRPr="00570CE1">
              <w:rPr>
                <w:rFonts w:cs="Arial"/>
                <w:b/>
                <w:color w:val="FFFFFF" w:themeColor="background1"/>
              </w:rPr>
              <w:t>Puesto:</w:t>
            </w:r>
          </w:p>
          <w:p w14:paraId="26DDA20A" w14:textId="77777777" w:rsidR="00D86679" w:rsidRPr="00570CE1" w:rsidRDefault="00D86679" w:rsidP="00D86679">
            <w:pPr>
              <w:jc w:val="center"/>
              <w:rPr>
                <w:rFonts w:cs="Arial"/>
                <w:color w:val="FFFFFF" w:themeColor="background1"/>
              </w:rPr>
            </w:pPr>
          </w:p>
        </w:tc>
        <w:tc>
          <w:tcPr>
            <w:tcW w:w="2744" w:type="pct"/>
            <w:gridSpan w:val="2"/>
            <w:shd w:val="clear" w:color="auto" w:fill="auto"/>
          </w:tcPr>
          <w:p w14:paraId="1F9E0E9C" w14:textId="2695F8F2" w:rsidR="00D86679" w:rsidRPr="000C0065" w:rsidRDefault="00D357D8" w:rsidP="00D86679">
            <w:pPr>
              <w:rPr>
                <w:rFonts w:cs="Arial"/>
              </w:rPr>
            </w:pPr>
            <w:r w:rsidRPr="00D357D8">
              <w:rPr>
                <w:rFonts w:cs="Arial"/>
              </w:rPr>
              <w:t>Jefe de Departamento de Prensa</w:t>
            </w:r>
            <w:r w:rsidR="00055B87">
              <w:rPr>
                <w:rFonts w:cs="Arial"/>
              </w:rPr>
              <w:t xml:space="preserve"> y Edición</w:t>
            </w:r>
          </w:p>
        </w:tc>
      </w:tr>
      <w:tr w:rsidR="00D86679" w:rsidRPr="000C0065" w14:paraId="5DB419F0" w14:textId="77777777" w:rsidTr="00D86679">
        <w:trPr>
          <w:trHeight w:val="712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49FEC9AC" w14:textId="77777777" w:rsidR="00D86679" w:rsidRPr="00CC494B" w:rsidRDefault="00D86679" w:rsidP="00D86679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Área de Adscripción:</w:t>
            </w:r>
          </w:p>
        </w:tc>
        <w:tc>
          <w:tcPr>
            <w:tcW w:w="2744" w:type="pct"/>
            <w:gridSpan w:val="2"/>
          </w:tcPr>
          <w:p w14:paraId="4E8BA134" w14:textId="6D9084BF" w:rsidR="00D86679" w:rsidRPr="0008113F" w:rsidRDefault="00224F24" w:rsidP="00D86679">
            <w:pPr>
              <w:spacing w:line="220" w:lineRule="exact"/>
              <w:rPr>
                <w:rFonts w:eastAsia="Arial" w:cs="Arial"/>
                <w:lang w:val="es-MX"/>
              </w:rPr>
            </w:pPr>
            <w:proofErr w:type="spellStart"/>
            <w:r>
              <w:rPr>
                <w:rFonts w:eastAsia="Arial" w:cs="Arial"/>
                <w:lang w:val="es-MX"/>
              </w:rPr>
              <w:t>Subc</w:t>
            </w:r>
            <w:r w:rsidR="00D357D8" w:rsidRPr="00D357D8">
              <w:rPr>
                <w:rFonts w:eastAsia="Arial" w:cs="Arial"/>
                <w:lang w:val="es-MX"/>
              </w:rPr>
              <w:t>oordinación</w:t>
            </w:r>
            <w:proofErr w:type="spellEnd"/>
            <w:r w:rsidR="00D357D8" w:rsidRPr="00D357D8">
              <w:rPr>
                <w:rFonts w:eastAsia="Arial" w:cs="Arial"/>
                <w:lang w:val="es-MX"/>
              </w:rPr>
              <w:t xml:space="preserve"> de Información.</w:t>
            </w:r>
          </w:p>
        </w:tc>
      </w:tr>
      <w:tr w:rsidR="00D86679" w:rsidRPr="000C0065" w14:paraId="1F2C672B" w14:textId="77777777" w:rsidTr="00D86679">
        <w:trPr>
          <w:trHeight w:val="454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6153E20E" w14:textId="77777777" w:rsidR="00D86679" w:rsidRPr="00CC494B" w:rsidRDefault="00D86679" w:rsidP="00D86679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Reporta a:</w:t>
            </w:r>
          </w:p>
        </w:tc>
        <w:tc>
          <w:tcPr>
            <w:tcW w:w="2744" w:type="pct"/>
            <w:gridSpan w:val="2"/>
          </w:tcPr>
          <w:p w14:paraId="6A141311" w14:textId="582A17CF" w:rsidR="00D86679" w:rsidRPr="000C0065" w:rsidRDefault="00224F24" w:rsidP="00224F24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Subc</w:t>
            </w:r>
            <w:r w:rsidR="00D357D8" w:rsidRPr="00D357D8">
              <w:rPr>
                <w:rFonts w:cs="Arial"/>
              </w:rPr>
              <w:t>oordinación</w:t>
            </w:r>
            <w:proofErr w:type="spellEnd"/>
            <w:r w:rsidR="00D357D8" w:rsidRPr="00D357D8">
              <w:rPr>
                <w:rFonts w:cs="Arial"/>
              </w:rPr>
              <w:t xml:space="preserve"> de Información.</w:t>
            </w:r>
          </w:p>
        </w:tc>
      </w:tr>
      <w:tr w:rsidR="00D86679" w:rsidRPr="000C0065" w14:paraId="378B3372" w14:textId="77777777" w:rsidTr="00D86679">
        <w:trPr>
          <w:trHeight w:val="831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057E96FE" w14:textId="77777777" w:rsidR="00D86679" w:rsidRPr="00CC494B" w:rsidRDefault="00D86679" w:rsidP="00D86679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Supervisa a:</w:t>
            </w:r>
          </w:p>
        </w:tc>
        <w:tc>
          <w:tcPr>
            <w:tcW w:w="2744" w:type="pct"/>
            <w:gridSpan w:val="2"/>
          </w:tcPr>
          <w:p w14:paraId="647354DB" w14:textId="154AED02" w:rsidR="00D86679" w:rsidRPr="000C0065" w:rsidRDefault="00D357D8" w:rsidP="00D86679">
            <w:pPr>
              <w:rPr>
                <w:rFonts w:cs="Arial"/>
              </w:rPr>
            </w:pPr>
            <w:r w:rsidRPr="00D357D8">
              <w:rPr>
                <w:rFonts w:cs="Arial"/>
              </w:rPr>
              <w:t>Personal de apoyo</w:t>
            </w:r>
          </w:p>
        </w:tc>
      </w:tr>
      <w:tr w:rsidR="00D86679" w:rsidRPr="000C0065" w14:paraId="520F680E" w14:textId="77777777" w:rsidTr="00D86679">
        <w:trPr>
          <w:trHeight w:val="454"/>
        </w:trPr>
        <w:tc>
          <w:tcPr>
            <w:tcW w:w="5000" w:type="pct"/>
            <w:gridSpan w:val="3"/>
            <w:shd w:val="clear" w:color="auto" w:fill="800000"/>
            <w:hideMark/>
          </w:tcPr>
          <w:p w14:paraId="724166BD" w14:textId="77777777" w:rsidR="00D86679" w:rsidRPr="000C0065" w:rsidRDefault="00D86679" w:rsidP="00D86679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Internas</w:t>
            </w:r>
          </w:p>
        </w:tc>
      </w:tr>
      <w:tr w:rsidR="00D86679" w:rsidRPr="000C0065" w14:paraId="51324546" w14:textId="77777777" w:rsidTr="00D86679">
        <w:trPr>
          <w:trHeight w:val="442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14:paraId="3417C39E" w14:textId="77777777" w:rsidR="00D86679" w:rsidRPr="000C0065" w:rsidRDefault="00D86679" w:rsidP="00D86679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14:paraId="0EB858C5" w14:textId="77777777" w:rsidR="00D86679" w:rsidRPr="000C0065" w:rsidRDefault="00D86679" w:rsidP="00D86679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D86679" w:rsidRPr="000C0065" w14:paraId="0D065F91" w14:textId="77777777" w:rsidTr="00D86679">
        <w:trPr>
          <w:trHeight w:val="1757"/>
        </w:trPr>
        <w:tc>
          <w:tcPr>
            <w:tcW w:w="2843" w:type="pct"/>
            <w:gridSpan w:val="2"/>
          </w:tcPr>
          <w:p w14:paraId="109861C1" w14:textId="4D6CD53B" w:rsidR="00D86679" w:rsidRPr="000C0065" w:rsidRDefault="00055B87" w:rsidP="00224F24">
            <w:pPr>
              <w:rPr>
                <w:rFonts w:cs="Arial"/>
              </w:rPr>
            </w:pPr>
            <w:r>
              <w:rPr>
                <w:rFonts w:cs="Arial"/>
              </w:rPr>
              <w:t>Subc</w:t>
            </w:r>
            <w:r w:rsidR="00D357D8" w:rsidRPr="00D357D8">
              <w:rPr>
                <w:rFonts w:cs="Arial"/>
              </w:rPr>
              <w:t>oordinador de Información, Departamento</w:t>
            </w:r>
            <w:r w:rsidR="00224F24">
              <w:rPr>
                <w:rFonts w:cs="Arial"/>
              </w:rPr>
              <w:t xml:space="preserve"> </w:t>
            </w:r>
            <w:r w:rsidR="00D357D8" w:rsidRPr="00D357D8">
              <w:rPr>
                <w:rFonts w:cs="Arial"/>
              </w:rPr>
              <w:t>de Edición.</w:t>
            </w:r>
          </w:p>
        </w:tc>
        <w:tc>
          <w:tcPr>
            <w:tcW w:w="2157" w:type="pct"/>
          </w:tcPr>
          <w:p w14:paraId="3DE1E0AD" w14:textId="77777777" w:rsidR="00055B87" w:rsidRPr="00F9667D" w:rsidRDefault="00D357D8" w:rsidP="00055B87">
            <w:pPr>
              <w:rPr>
                <w:rFonts w:cs="Arial"/>
              </w:rPr>
            </w:pPr>
            <w:r w:rsidRPr="00D357D8">
              <w:rPr>
                <w:rFonts w:cs="Arial"/>
              </w:rPr>
              <w:t>Preparar agendas de</w:t>
            </w:r>
            <w:r>
              <w:rPr>
                <w:rFonts w:cs="Arial"/>
              </w:rPr>
              <w:t xml:space="preserve"> trabajo y revisar y/o corregir </w:t>
            </w:r>
            <w:r w:rsidRPr="00D357D8">
              <w:rPr>
                <w:rFonts w:cs="Arial"/>
              </w:rPr>
              <w:t>material informativo.</w:t>
            </w:r>
            <w:r w:rsidR="00055B87">
              <w:rPr>
                <w:rFonts w:cs="Arial"/>
              </w:rPr>
              <w:t xml:space="preserve"> </w:t>
            </w:r>
            <w:r w:rsidR="00055B87" w:rsidRPr="00F9667D">
              <w:rPr>
                <w:rFonts w:cs="Arial"/>
              </w:rPr>
              <w:t>Recibir las ordenes de información para</w:t>
            </w:r>
          </w:p>
          <w:p w14:paraId="40EADBFD" w14:textId="1D752138" w:rsidR="00D86679" w:rsidRPr="000C0065" w:rsidRDefault="00055B87" w:rsidP="00055B87">
            <w:pPr>
              <w:rPr>
                <w:rFonts w:cs="Arial"/>
              </w:rPr>
            </w:pPr>
            <w:r w:rsidRPr="00F9667D">
              <w:rPr>
                <w:rFonts w:cs="Arial"/>
              </w:rPr>
              <w:t>Cobertura de eventos y necesidades de edición;   así   como,   para   definir   los criterios para envíos vía correos electrónicos.</w:t>
            </w:r>
          </w:p>
        </w:tc>
      </w:tr>
      <w:tr w:rsidR="00D86679" w:rsidRPr="000C0065" w14:paraId="702C6C05" w14:textId="77777777" w:rsidTr="00D86679">
        <w:trPr>
          <w:trHeight w:val="442"/>
        </w:trPr>
        <w:tc>
          <w:tcPr>
            <w:tcW w:w="2843" w:type="pct"/>
            <w:gridSpan w:val="2"/>
            <w:shd w:val="clear" w:color="auto" w:fill="800000"/>
            <w:hideMark/>
          </w:tcPr>
          <w:p w14:paraId="488CEB4F" w14:textId="77777777" w:rsidR="00D86679" w:rsidRPr="000C0065" w:rsidRDefault="00D86679" w:rsidP="00D86679">
            <w:pPr>
              <w:rPr>
                <w:rFonts w:cs="Arial"/>
                <w:b/>
              </w:rPr>
            </w:pPr>
            <w:r w:rsidRPr="00CA1F9C">
              <w:rPr>
                <w:rFonts w:eastAsia="Arial" w:cs="Arial"/>
                <w:spacing w:val="-1"/>
                <w:lang w:val="es-MX"/>
              </w:rPr>
              <w:t>P</w:t>
            </w:r>
            <w:r w:rsidRPr="00CA1F9C">
              <w:rPr>
                <w:rFonts w:eastAsia="Arial" w:cs="Arial"/>
                <w:lang w:val="es-MX"/>
              </w:rPr>
              <w:t>ú</w:t>
            </w:r>
            <w:r w:rsidRPr="00CA1F9C">
              <w:rPr>
                <w:rFonts w:eastAsia="Arial" w:cs="Arial"/>
                <w:spacing w:val="1"/>
                <w:lang w:val="es-MX"/>
              </w:rPr>
              <w:t>b</w:t>
            </w:r>
            <w:r w:rsidRPr="00CA1F9C">
              <w:rPr>
                <w:rFonts w:eastAsia="Arial" w:cs="Arial"/>
                <w:spacing w:val="-1"/>
                <w:lang w:val="es-MX"/>
              </w:rPr>
              <w:t>li</w:t>
            </w:r>
            <w:r w:rsidRPr="00CA1F9C">
              <w:rPr>
                <w:rFonts w:eastAsia="Arial" w:cs="Arial"/>
                <w:spacing w:val="1"/>
                <w:lang w:val="es-MX"/>
              </w:rPr>
              <w:t>c</w:t>
            </w:r>
            <w:r w:rsidRPr="00CA1F9C">
              <w:rPr>
                <w:rFonts w:eastAsia="Arial" w:cs="Arial"/>
                <w:lang w:val="es-MX"/>
              </w:rPr>
              <w:t>a</w:t>
            </w:r>
            <w:r w:rsidRPr="00CA1F9C">
              <w:rPr>
                <w:rFonts w:eastAsia="Arial" w:cs="Arial"/>
                <w:spacing w:val="1"/>
                <w:lang w:val="es-MX"/>
              </w:rPr>
              <w:t>s</w:t>
            </w:r>
            <w:r w:rsidRPr="00CA1F9C">
              <w:rPr>
                <w:rFonts w:eastAsia="Arial" w:cs="Arial"/>
                <w:lang w:val="es-MX"/>
              </w:rPr>
              <w:t xml:space="preserve">, </w:t>
            </w:r>
            <w:r w:rsidRPr="00CA1F9C">
              <w:rPr>
                <w:rFonts w:eastAsia="Arial" w:cs="Arial"/>
                <w:spacing w:val="22"/>
                <w:lang w:val="es-MX"/>
              </w:rPr>
              <w:t xml:space="preserve"> </w:t>
            </w:r>
            <w:r w:rsidRPr="00CA1F9C">
              <w:rPr>
                <w:rFonts w:eastAsia="Arial" w:cs="Arial"/>
                <w:spacing w:val="1"/>
                <w:lang w:val="es-MX"/>
              </w:rPr>
              <w:t>J</w:t>
            </w:r>
            <w:r w:rsidRPr="00CA1F9C">
              <w:rPr>
                <w:rFonts w:eastAsia="Arial" w:cs="Arial"/>
                <w:lang w:val="es-MX"/>
              </w:rPr>
              <w:t>e</w:t>
            </w:r>
            <w:r w:rsidRPr="00CA1F9C">
              <w:rPr>
                <w:rFonts w:eastAsia="Arial" w:cs="Arial"/>
                <w:spacing w:val="2"/>
                <w:lang w:val="es-MX"/>
              </w:rPr>
              <w:t>f</w:t>
            </w:r>
            <w:r w:rsidRPr="00CA1F9C">
              <w:rPr>
                <w:rFonts w:eastAsia="Arial" w:cs="Arial"/>
                <w:lang w:val="es-MX"/>
              </w:rPr>
              <w:t xml:space="preserve">es </w:t>
            </w:r>
            <w:r w:rsidRPr="00CA1F9C">
              <w:rPr>
                <w:rFonts w:eastAsia="Arial" w:cs="Arial"/>
                <w:spacing w:val="27"/>
                <w:lang w:val="es-MX"/>
              </w:rPr>
              <w:t xml:space="preserve"> </w:t>
            </w:r>
            <w:r w:rsidRPr="00CA1F9C">
              <w:rPr>
                <w:rFonts w:eastAsia="Arial" w:cs="Arial"/>
                <w:lang w:val="es-MX"/>
              </w:rPr>
              <w:t xml:space="preserve">de </w:t>
            </w:r>
            <w:r w:rsidRPr="00CA1F9C">
              <w:rPr>
                <w:rFonts w:eastAsia="Arial" w:cs="Arial"/>
                <w:spacing w:val="27"/>
                <w:lang w:val="es-MX"/>
              </w:rPr>
              <w:t xml:space="preserve"> </w:t>
            </w:r>
            <w:r w:rsidRPr="00CA1F9C">
              <w:rPr>
                <w:rFonts w:eastAsia="Arial" w:cs="Arial"/>
                <w:spacing w:val="2"/>
                <w:lang w:val="es-MX"/>
              </w:rPr>
              <w:t>U</w:t>
            </w:r>
            <w:r w:rsidRPr="00CA1F9C">
              <w:rPr>
                <w:rFonts w:eastAsia="Arial" w:cs="Arial"/>
                <w:lang w:val="es-MX"/>
              </w:rPr>
              <w:t>n</w:t>
            </w:r>
            <w:r w:rsidRPr="00CA1F9C">
              <w:rPr>
                <w:rFonts w:eastAsia="Arial" w:cs="Arial"/>
                <w:spacing w:val="1"/>
                <w:lang w:val="es-MX"/>
              </w:rPr>
              <w:t>i</w:t>
            </w:r>
            <w:r w:rsidRPr="00CA1F9C">
              <w:rPr>
                <w:rFonts w:eastAsia="Arial" w:cs="Arial"/>
                <w:spacing w:val="2"/>
                <w:lang w:val="es-MX"/>
              </w:rPr>
              <w:t>d</w:t>
            </w:r>
            <w:r w:rsidRPr="00CA1F9C">
              <w:rPr>
                <w:rFonts w:eastAsia="Arial" w:cs="Arial"/>
                <w:lang w:val="es-MX"/>
              </w:rPr>
              <w:t>a</w:t>
            </w:r>
            <w:r w:rsidRPr="00CA1F9C">
              <w:rPr>
                <w:rFonts w:eastAsia="Arial" w:cs="Arial"/>
                <w:spacing w:val="-1"/>
                <w:lang w:val="es-MX"/>
              </w:rPr>
              <w:t>d</w:t>
            </w:r>
            <w:r w:rsidRPr="00CA1F9C">
              <w:rPr>
                <w:rFonts w:eastAsia="Arial" w:cs="Arial"/>
                <w:lang w:val="es-MX"/>
              </w:rPr>
              <w:t xml:space="preserve">, </w:t>
            </w:r>
            <w:r w:rsidRPr="00CA1F9C">
              <w:rPr>
                <w:rFonts w:eastAsia="Arial" w:cs="Arial"/>
                <w:spacing w:val="23"/>
                <w:lang w:val="es-MX"/>
              </w:rPr>
              <w:t xml:space="preserve"> </w:t>
            </w:r>
            <w:r w:rsidRPr="00CA1F9C">
              <w:rPr>
                <w:rFonts w:eastAsia="Arial" w:cs="Arial"/>
                <w:spacing w:val="-1"/>
                <w:lang w:val="es-MX"/>
              </w:rPr>
              <w:t>P</w:t>
            </w:r>
            <w:r w:rsidRPr="00CA1F9C">
              <w:rPr>
                <w:rFonts w:eastAsia="Arial" w:cs="Arial"/>
                <w:spacing w:val="3"/>
                <w:lang w:val="es-MX"/>
              </w:rPr>
              <w:t>r</w:t>
            </w:r>
            <w:r w:rsidRPr="00CA1F9C">
              <w:rPr>
                <w:rFonts w:eastAsia="Arial" w:cs="Arial"/>
                <w:lang w:val="es-MX"/>
              </w:rPr>
              <w:t>e</w:t>
            </w:r>
            <w:r w:rsidRPr="00CA1F9C">
              <w:rPr>
                <w:rFonts w:eastAsia="Arial" w:cs="Arial"/>
                <w:spacing w:val="1"/>
                <w:lang w:val="es-MX"/>
              </w:rPr>
              <w:t>s</w:t>
            </w:r>
            <w:r w:rsidRPr="00CA1F9C">
              <w:rPr>
                <w:rFonts w:eastAsia="Arial" w:cs="Arial"/>
                <w:spacing w:val="-1"/>
                <w:lang w:val="es-MX"/>
              </w:rPr>
              <w:t>i</w:t>
            </w:r>
            <w:r w:rsidRPr="00CA1F9C">
              <w:rPr>
                <w:rFonts w:eastAsia="Arial" w:cs="Arial"/>
                <w:lang w:val="es-MX"/>
              </w:rPr>
              <w:t>d</w:t>
            </w:r>
            <w:r w:rsidRPr="00CA1F9C">
              <w:rPr>
                <w:rFonts w:eastAsia="Arial" w:cs="Arial"/>
                <w:spacing w:val="1"/>
                <w:lang w:val="es-MX"/>
              </w:rPr>
              <w:t>e</w:t>
            </w:r>
            <w:r w:rsidRPr="00CA1F9C">
              <w:rPr>
                <w:rFonts w:eastAsia="Arial" w:cs="Arial"/>
                <w:lang w:val="es-MX"/>
              </w:rPr>
              <w:t>n</w:t>
            </w:r>
            <w:r w:rsidRPr="00CA1F9C">
              <w:rPr>
                <w:rFonts w:eastAsia="Arial" w:cs="Arial"/>
                <w:spacing w:val="1"/>
                <w:lang w:val="es-MX"/>
              </w:rPr>
              <w:t>c</w:t>
            </w:r>
            <w:r w:rsidRPr="00CA1F9C">
              <w:rPr>
                <w:rFonts w:eastAsia="Arial" w:cs="Arial"/>
                <w:spacing w:val="-1"/>
                <w:lang w:val="es-MX"/>
              </w:rPr>
              <w:t>i</w:t>
            </w:r>
            <w:r w:rsidRPr="00CA1F9C">
              <w:rPr>
                <w:rFonts w:eastAsia="Arial" w:cs="Arial"/>
                <w:spacing w:val="2"/>
                <w:lang w:val="es-MX"/>
              </w:rPr>
              <w:t>a</w:t>
            </w:r>
            <w:r w:rsidRPr="00CA1F9C">
              <w:rPr>
                <w:rFonts w:eastAsia="Arial" w:cs="Arial"/>
                <w:lang w:val="es-MX"/>
              </w:rPr>
              <w:t xml:space="preserve">, </w:t>
            </w:r>
            <w:r w:rsidRPr="00CA1F9C">
              <w:rPr>
                <w:rFonts w:eastAsia="Arial" w:cs="Arial"/>
                <w:spacing w:val="19"/>
                <w:lang w:val="es-MX"/>
              </w:rPr>
              <w:t xml:space="preserve"> </w:t>
            </w:r>
            <w:r w:rsidRPr="00CA1F9C">
              <w:rPr>
                <w:rFonts w:eastAsia="Arial" w:cs="Arial"/>
                <w:spacing w:val="-1"/>
                <w:lang w:val="es-MX"/>
              </w:rPr>
              <w:t>S</w:t>
            </w:r>
            <w:r w:rsidRPr="00CA1F9C">
              <w:rPr>
                <w:rFonts w:eastAsia="Arial" w:cs="Arial"/>
                <w:lang w:val="es-MX"/>
              </w:rPr>
              <w:t>e</w:t>
            </w:r>
            <w:r w:rsidRPr="00CA1F9C">
              <w:rPr>
                <w:rFonts w:eastAsia="Arial" w:cs="Arial"/>
                <w:spacing w:val="1"/>
                <w:lang w:val="es-MX"/>
              </w:rPr>
              <w:t>cr</w:t>
            </w:r>
            <w:r w:rsidRPr="00CA1F9C">
              <w:rPr>
                <w:rFonts w:eastAsia="Arial" w:cs="Arial"/>
                <w:lang w:val="es-MX"/>
              </w:rPr>
              <w:t>e</w:t>
            </w:r>
            <w:r w:rsidRPr="00CA1F9C">
              <w:rPr>
                <w:rFonts w:eastAsia="Arial" w:cs="Arial"/>
                <w:spacing w:val="2"/>
                <w:lang w:val="es-MX"/>
              </w:rPr>
              <w:t>t</w:t>
            </w:r>
            <w:r w:rsidRPr="00CA1F9C">
              <w:rPr>
                <w:rFonts w:eastAsia="Arial" w:cs="Arial"/>
                <w:lang w:val="es-MX"/>
              </w:rPr>
              <w:t>a</w:t>
            </w:r>
            <w:r w:rsidRPr="00CA1F9C">
              <w:rPr>
                <w:rFonts w:eastAsia="Arial" w:cs="Arial"/>
                <w:spacing w:val="3"/>
                <w:lang w:val="es-MX"/>
              </w:rPr>
              <w:t>r</w:t>
            </w:r>
            <w:r w:rsidRPr="00CA1F9C">
              <w:rPr>
                <w:rFonts w:eastAsia="Arial" w:cs="Arial"/>
                <w:lang w:val="es-MX"/>
              </w:rPr>
              <w:t>ía</w:t>
            </w:r>
          </w:p>
        </w:tc>
        <w:tc>
          <w:tcPr>
            <w:tcW w:w="2157" w:type="pct"/>
            <w:shd w:val="clear" w:color="auto" w:fill="800000"/>
          </w:tcPr>
          <w:p w14:paraId="612C00ED" w14:textId="77777777" w:rsidR="00D86679" w:rsidRPr="000C0065" w:rsidRDefault="00D86679" w:rsidP="00D86679">
            <w:pPr>
              <w:rPr>
                <w:rFonts w:cs="Arial"/>
                <w:b/>
              </w:rPr>
            </w:pPr>
          </w:p>
        </w:tc>
      </w:tr>
      <w:tr w:rsidR="00D86679" w:rsidRPr="000C0065" w14:paraId="494F3739" w14:textId="77777777" w:rsidTr="00D86679">
        <w:trPr>
          <w:trHeight w:val="454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14:paraId="7338F98B" w14:textId="77777777" w:rsidR="00D86679" w:rsidRPr="000C0065" w:rsidRDefault="00D86679" w:rsidP="00D86679">
            <w:pPr>
              <w:rPr>
                <w:rFonts w:cs="Arial"/>
                <w:b/>
              </w:rPr>
            </w:pP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14:paraId="6BCA41E7" w14:textId="77777777" w:rsidR="00D86679" w:rsidRPr="000C0065" w:rsidRDefault="00D86679" w:rsidP="00D86679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D86679" w:rsidRPr="000C0065" w14:paraId="1C3CBAB4" w14:textId="77777777" w:rsidTr="00D86679">
        <w:trPr>
          <w:trHeight w:val="1172"/>
        </w:trPr>
        <w:tc>
          <w:tcPr>
            <w:tcW w:w="2843" w:type="pct"/>
            <w:gridSpan w:val="2"/>
          </w:tcPr>
          <w:p w14:paraId="7F066CBB" w14:textId="1A4645DF" w:rsidR="00D86679" w:rsidRPr="000C0065" w:rsidRDefault="00D357D8" w:rsidP="00D86679">
            <w:pPr>
              <w:rPr>
                <w:rFonts w:cs="Arial"/>
              </w:rPr>
            </w:pPr>
            <w:r w:rsidRPr="00D357D8">
              <w:rPr>
                <w:rFonts w:cs="Arial"/>
              </w:rPr>
              <w:t>Jefes   de   Información   y   reporteros   de medios de comunicación.</w:t>
            </w:r>
          </w:p>
        </w:tc>
        <w:tc>
          <w:tcPr>
            <w:tcW w:w="2157" w:type="pct"/>
          </w:tcPr>
          <w:p w14:paraId="69788E05" w14:textId="77777777" w:rsidR="00097348" w:rsidRPr="00F9667D" w:rsidRDefault="00D357D8" w:rsidP="00097348">
            <w:pPr>
              <w:rPr>
                <w:rFonts w:cs="Arial"/>
              </w:rPr>
            </w:pPr>
            <w:r w:rsidRPr="00D357D8">
              <w:rPr>
                <w:rFonts w:cs="Arial"/>
              </w:rPr>
              <w:t>Notificar de los eventos públicos del Gobierno Municipal; convocarlos a cobertura informativa; búsqueda de espacios en medios de comunicación para insertar los boletines que se generen de los eventos públicos.</w:t>
            </w:r>
            <w:r w:rsidR="00097348">
              <w:rPr>
                <w:rFonts w:cs="Arial"/>
              </w:rPr>
              <w:t xml:space="preserve"> </w:t>
            </w:r>
            <w:r w:rsidR="00097348" w:rsidRPr="00F9667D">
              <w:rPr>
                <w:rFonts w:cs="Arial"/>
              </w:rPr>
              <w:t>Recibir las ordenes de información para</w:t>
            </w:r>
          </w:p>
          <w:p w14:paraId="348638C5" w14:textId="50ED3BA5" w:rsidR="00D86679" w:rsidRPr="000C0065" w:rsidRDefault="00097348" w:rsidP="00097348">
            <w:pPr>
              <w:rPr>
                <w:rFonts w:cs="Arial"/>
              </w:rPr>
            </w:pPr>
            <w:r w:rsidRPr="00F9667D">
              <w:rPr>
                <w:rFonts w:cs="Arial"/>
              </w:rPr>
              <w:t>Cobertura de eventos y necesidades de edición;   así   como,   para   definir   los criterios para envíos vía correos electrónicos.</w:t>
            </w:r>
          </w:p>
        </w:tc>
      </w:tr>
    </w:tbl>
    <w:p w14:paraId="60D35CC3" w14:textId="77777777" w:rsidR="00D86679" w:rsidRPr="000C0065" w:rsidRDefault="00D86679" w:rsidP="00D86679">
      <w:pPr>
        <w:rPr>
          <w:rFonts w:cs="Arial"/>
          <w:sz w:val="24"/>
        </w:rPr>
      </w:pPr>
    </w:p>
    <w:p w14:paraId="3815FD03" w14:textId="77777777" w:rsidR="00097348" w:rsidRDefault="00097348" w:rsidP="00D86679">
      <w:pPr>
        <w:pStyle w:val="MTexto"/>
        <w:rPr>
          <w:b/>
        </w:rPr>
      </w:pPr>
    </w:p>
    <w:p w14:paraId="3E982E49" w14:textId="77777777" w:rsidR="00097348" w:rsidRDefault="00097348" w:rsidP="00D86679">
      <w:pPr>
        <w:pStyle w:val="MTexto"/>
        <w:rPr>
          <w:b/>
        </w:rPr>
      </w:pPr>
    </w:p>
    <w:p w14:paraId="279A88B9" w14:textId="77777777" w:rsidR="00D86679" w:rsidRDefault="00D86679" w:rsidP="00D86679">
      <w:pPr>
        <w:pStyle w:val="MTexto"/>
        <w:rPr>
          <w:b/>
        </w:rPr>
      </w:pPr>
      <w:r w:rsidRPr="00570CE1">
        <w:rPr>
          <w:b/>
        </w:rPr>
        <w:t>Descripción de las Funciones del Puesto</w:t>
      </w:r>
    </w:p>
    <w:p w14:paraId="6E7BD98D" w14:textId="77777777" w:rsidR="00D86679" w:rsidRPr="00570CE1" w:rsidRDefault="00D86679" w:rsidP="00D86679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D86679" w:rsidRPr="000C0065" w14:paraId="1A85A03F" w14:textId="77777777" w:rsidTr="00D86679">
        <w:trPr>
          <w:trHeight w:val="153"/>
        </w:trPr>
        <w:tc>
          <w:tcPr>
            <w:tcW w:w="5000" w:type="pct"/>
            <w:shd w:val="clear" w:color="auto" w:fill="800000"/>
            <w:hideMark/>
          </w:tcPr>
          <w:p w14:paraId="2055E6D8" w14:textId="77777777" w:rsidR="00D86679" w:rsidRPr="000C0065" w:rsidRDefault="00D86679" w:rsidP="00D86679">
            <w:pPr>
              <w:jc w:val="center"/>
              <w:rPr>
                <w:rFonts w:cs="Arial"/>
                <w:b/>
                <w:szCs w:val="20"/>
              </w:rPr>
            </w:pPr>
            <w:r w:rsidRPr="000C0065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D86679" w:rsidRPr="000C0065" w14:paraId="187C7372" w14:textId="77777777" w:rsidTr="00D86679">
        <w:trPr>
          <w:trHeight w:val="1028"/>
        </w:trPr>
        <w:tc>
          <w:tcPr>
            <w:tcW w:w="5000" w:type="pct"/>
          </w:tcPr>
          <w:p w14:paraId="01B0F1C7" w14:textId="77777777" w:rsidR="00055B87" w:rsidRPr="00F9667D" w:rsidRDefault="00D357D8" w:rsidP="00055B87">
            <w:pPr>
              <w:rPr>
                <w:rFonts w:cs="Arial"/>
                <w:szCs w:val="20"/>
              </w:rPr>
            </w:pPr>
            <w:r w:rsidRPr="00D357D8">
              <w:rPr>
                <w:rFonts w:cs="Arial"/>
                <w:szCs w:val="20"/>
              </w:rPr>
              <w:t>Proporcionar cobertura informativa a los eventos oficiales del Gobierno Municipal y atender el manejo de la información que se genera en los mismos.</w:t>
            </w:r>
            <w:r w:rsidR="00055B87">
              <w:rPr>
                <w:rFonts w:cs="Arial"/>
                <w:szCs w:val="20"/>
              </w:rPr>
              <w:t xml:space="preserve"> </w:t>
            </w:r>
            <w:r w:rsidR="00055B87" w:rsidRPr="00F9667D">
              <w:rPr>
                <w:rFonts w:cs="Arial"/>
                <w:szCs w:val="20"/>
              </w:rPr>
              <w:t>Grabación y edición especializada en videos de eventos de interés de la Administración Pública</w:t>
            </w:r>
          </w:p>
          <w:p w14:paraId="13615812" w14:textId="7C380428" w:rsidR="00D86679" w:rsidRPr="000C0065" w:rsidRDefault="00055B87" w:rsidP="00055B87">
            <w:pPr>
              <w:rPr>
                <w:rFonts w:cs="Arial"/>
                <w:szCs w:val="20"/>
              </w:rPr>
            </w:pPr>
            <w:r w:rsidRPr="00F9667D">
              <w:rPr>
                <w:rFonts w:cs="Arial"/>
                <w:szCs w:val="20"/>
              </w:rPr>
              <w:t>Municipal.</w:t>
            </w:r>
          </w:p>
        </w:tc>
      </w:tr>
    </w:tbl>
    <w:p w14:paraId="7965AC22" w14:textId="77777777" w:rsidR="00D86679" w:rsidRPr="000C0065" w:rsidRDefault="00D86679" w:rsidP="00D86679">
      <w:pPr>
        <w:rPr>
          <w:rFonts w:cs="Arial"/>
          <w:szCs w:val="20"/>
        </w:rPr>
      </w:pPr>
    </w:p>
    <w:p w14:paraId="18C717D8" w14:textId="77777777" w:rsidR="00D86679" w:rsidRPr="000C0065" w:rsidRDefault="00D86679" w:rsidP="00D86679">
      <w:pPr>
        <w:rPr>
          <w:rFonts w:cs="Arial"/>
          <w:szCs w:val="20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1"/>
      </w:tblGrid>
      <w:tr w:rsidR="00D86679" w:rsidRPr="000C0065" w14:paraId="454B271C" w14:textId="77777777" w:rsidTr="00097348">
        <w:trPr>
          <w:trHeight w:val="26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28EA7304" w14:textId="77777777" w:rsidR="00D86679" w:rsidRPr="000C0065" w:rsidRDefault="00D86679" w:rsidP="00D86679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Descripción E</w:t>
            </w:r>
            <w:r w:rsidRPr="000C0065">
              <w:rPr>
                <w:rFonts w:cs="Arial"/>
                <w:b/>
                <w:szCs w:val="20"/>
              </w:rPr>
              <w:t>specífica</w:t>
            </w:r>
          </w:p>
        </w:tc>
      </w:tr>
      <w:tr w:rsidR="00D86679" w:rsidRPr="000C0065" w14:paraId="7679CCBF" w14:textId="77777777" w:rsidTr="00097348">
        <w:trPr>
          <w:trHeight w:val="3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5C0F" w14:textId="77777777" w:rsidR="00D86679" w:rsidRDefault="00D86679" w:rsidP="00D86679">
            <w:pPr>
              <w:rPr>
                <w:rFonts w:cs="Arial"/>
                <w:szCs w:val="20"/>
              </w:rPr>
            </w:pPr>
          </w:p>
          <w:p w14:paraId="6BD69CD0" w14:textId="77777777" w:rsidR="00D357D8" w:rsidRDefault="00D357D8" w:rsidP="00D86679">
            <w:pPr>
              <w:rPr>
                <w:rFonts w:cs="Arial"/>
                <w:szCs w:val="20"/>
              </w:rPr>
            </w:pPr>
          </w:p>
          <w:p w14:paraId="25EA345C" w14:textId="77777777" w:rsidR="00097348" w:rsidRPr="00F9667D" w:rsidRDefault="00D357D8" w:rsidP="00097348">
            <w:pPr>
              <w:rPr>
                <w:rFonts w:cs="Arial"/>
                <w:szCs w:val="20"/>
              </w:rPr>
            </w:pPr>
            <w:r w:rsidRPr="00D357D8">
              <w:rPr>
                <w:rFonts w:cs="Arial"/>
                <w:szCs w:val="20"/>
              </w:rPr>
              <w:t>Elaboración de boletines de prensa, pies de foto, avisos, videos editados, material fotográfico seleccionado.</w:t>
            </w:r>
            <w:r w:rsidR="00097348">
              <w:rPr>
                <w:rFonts w:cs="Arial"/>
                <w:szCs w:val="20"/>
              </w:rPr>
              <w:t xml:space="preserve"> </w:t>
            </w:r>
            <w:r w:rsidRPr="00D357D8">
              <w:rPr>
                <w:rFonts w:cs="Arial"/>
                <w:szCs w:val="20"/>
              </w:rPr>
              <w:t>Se envía información a los correos de prensa acreditada de diarios impresos, noticieros de radio y televisión.</w:t>
            </w:r>
            <w:r w:rsidR="00097348">
              <w:rPr>
                <w:rFonts w:cs="Arial"/>
                <w:szCs w:val="20"/>
              </w:rPr>
              <w:t xml:space="preserve"> </w:t>
            </w:r>
            <w:r w:rsidRPr="00D357D8">
              <w:rPr>
                <w:rFonts w:cs="Arial"/>
                <w:szCs w:val="20"/>
              </w:rPr>
              <w:t>Realización de entrevistas y testimonios a ciudadanos y actores políticos.</w:t>
            </w:r>
            <w:r w:rsidR="00097348">
              <w:rPr>
                <w:rFonts w:cs="Arial"/>
                <w:szCs w:val="20"/>
              </w:rPr>
              <w:t xml:space="preserve"> </w:t>
            </w:r>
            <w:r w:rsidRPr="00D357D8">
              <w:rPr>
                <w:rFonts w:cs="Arial"/>
                <w:szCs w:val="20"/>
              </w:rPr>
              <w:t>Realización de cobertura informativa de los eventos públicos del Gobierno Municipal.</w:t>
            </w:r>
            <w:r w:rsidR="00097348">
              <w:rPr>
                <w:rFonts w:cs="Arial"/>
                <w:szCs w:val="20"/>
              </w:rPr>
              <w:t xml:space="preserve"> </w:t>
            </w:r>
            <w:r w:rsidR="00097348" w:rsidRPr="00F9667D">
              <w:rPr>
                <w:rFonts w:cs="Arial"/>
                <w:szCs w:val="20"/>
              </w:rPr>
              <w:t>Recibe órdenes de información y se traslada al evento por cubrir.</w:t>
            </w:r>
          </w:p>
          <w:p w14:paraId="01033021" w14:textId="2FDB6740" w:rsidR="00D357D8" w:rsidRPr="00D357D8" w:rsidRDefault="00097348" w:rsidP="00097348">
            <w:pPr>
              <w:rPr>
                <w:rFonts w:cs="Arial"/>
                <w:szCs w:val="20"/>
              </w:rPr>
            </w:pPr>
            <w:r w:rsidRPr="00F9667D">
              <w:rPr>
                <w:rFonts w:cs="Arial"/>
                <w:szCs w:val="20"/>
              </w:rPr>
              <w:t xml:space="preserve">Graba en medios digitales las actividades programadas; posteriormente realiza el vaciado de los materiales </w:t>
            </w:r>
            <w:proofErr w:type="spellStart"/>
            <w:r w:rsidRPr="00F9667D">
              <w:rPr>
                <w:rFonts w:cs="Arial"/>
                <w:szCs w:val="20"/>
              </w:rPr>
              <w:t>videograbados</w:t>
            </w:r>
            <w:proofErr w:type="spellEnd"/>
            <w:r w:rsidRPr="00F9667D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 xml:space="preserve"> </w:t>
            </w:r>
            <w:r w:rsidRPr="00F9667D">
              <w:rPr>
                <w:rFonts w:cs="Arial"/>
                <w:szCs w:val="20"/>
              </w:rPr>
              <w:t>Consulta los criterios de los materiales en video susceptibles de enviarse a medios. Edita los materiales definidos, para su envío.</w:t>
            </w:r>
            <w:r>
              <w:rPr>
                <w:rFonts w:cs="Arial"/>
                <w:szCs w:val="20"/>
              </w:rPr>
              <w:t xml:space="preserve"> </w:t>
            </w:r>
            <w:r w:rsidRPr="00F9667D">
              <w:rPr>
                <w:rFonts w:cs="Arial"/>
                <w:szCs w:val="20"/>
              </w:rPr>
              <w:t>Envía por correo electrónico los materiales editados a las diversas televisoras que operan en la entidad, para que puedan ser consideradas en su programación.</w:t>
            </w:r>
            <w:r>
              <w:rPr>
                <w:rFonts w:cs="Arial"/>
                <w:szCs w:val="20"/>
              </w:rPr>
              <w:t xml:space="preserve"> </w:t>
            </w:r>
            <w:r w:rsidRPr="00F9667D">
              <w:rPr>
                <w:rFonts w:cs="Arial"/>
                <w:szCs w:val="20"/>
              </w:rPr>
              <w:t xml:space="preserve">Archiva por fecha y tema en memoria digital todos los materiales </w:t>
            </w:r>
            <w:proofErr w:type="spellStart"/>
            <w:r w:rsidRPr="00F9667D">
              <w:rPr>
                <w:rFonts w:cs="Arial"/>
                <w:szCs w:val="20"/>
              </w:rPr>
              <w:t>videograbados</w:t>
            </w:r>
            <w:proofErr w:type="spellEnd"/>
            <w:r w:rsidRPr="00F9667D">
              <w:rPr>
                <w:rFonts w:cs="Arial"/>
                <w:szCs w:val="20"/>
              </w:rPr>
              <w:t>.</w:t>
            </w:r>
          </w:p>
          <w:p w14:paraId="6F284206" w14:textId="77777777" w:rsidR="00D357D8" w:rsidRPr="000C0065" w:rsidRDefault="00D357D8" w:rsidP="00D86679">
            <w:pPr>
              <w:rPr>
                <w:rFonts w:cs="Arial"/>
                <w:szCs w:val="20"/>
              </w:rPr>
            </w:pPr>
          </w:p>
        </w:tc>
      </w:tr>
    </w:tbl>
    <w:p w14:paraId="39B0C33C" w14:textId="77777777" w:rsidR="00D86679" w:rsidRPr="000C0065" w:rsidRDefault="00D86679" w:rsidP="00D86679">
      <w:pPr>
        <w:rPr>
          <w:rFonts w:cs="Arial"/>
          <w:b/>
          <w:sz w:val="24"/>
        </w:rPr>
      </w:pPr>
    </w:p>
    <w:p w14:paraId="4D3E9469" w14:textId="77777777" w:rsidR="00D86679" w:rsidRPr="00570CE1" w:rsidRDefault="00D86679" w:rsidP="00D86679">
      <w:pPr>
        <w:pStyle w:val="MTexto"/>
        <w:rPr>
          <w:b/>
        </w:rPr>
      </w:pPr>
      <w:r w:rsidRPr="00570CE1">
        <w:rPr>
          <w:b/>
        </w:rPr>
        <w:t>Perfil del Responsable del Puesto</w:t>
      </w:r>
    </w:p>
    <w:p w14:paraId="74D06226" w14:textId="77777777" w:rsidR="00D86679" w:rsidRPr="00570CE1" w:rsidRDefault="00D86679" w:rsidP="00D8667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D86679" w:rsidRPr="000C0065" w14:paraId="62D955E3" w14:textId="77777777" w:rsidTr="00D86679">
        <w:trPr>
          <w:trHeight w:val="3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79523C1E" w14:textId="77777777" w:rsidR="00D86679" w:rsidRPr="000C0065" w:rsidRDefault="00D86679" w:rsidP="00D86679">
            <w:pPr>
              <w:jc w:val="center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Perfil del Puesto</w:t>
            </w:r>
          </w:p>
        </w:tc>
      </w:tr>
      <w:tr w:rsidR="00D86679" w:rsidRPr="000C0065" w14:paraId="6EB98A32" w14:textId="77777777" w:rsidTr="00D86679">
        <w:trPr>
          <w:trHeight w:val="508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6C0E392" w14:textId="77777777" w:rsidR="00D86679" w:rsidRPr="00CC494B" w:rsidRDefault="00D86679" w:rsidP="00D86679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2669" w14:textId="7F0083BC" w:rsidR="00D86679" w:rsidRPr="000C0065" w:rsidRDefault="00D357D8" w:rsidP="00D86679">
            <w:pPr>
              <w:rPr>
                <w:rFonts w:cs="Arial"/>
              </w:rPr>
            </w:pPr>
            <w:r w:rsidRPr="00D357D8">
              <w:rPr>
                <w:rFonts w:cs="Arial"/>
              </w:rPr>
              <w:t xml:space="preserve">Preferentemente Lic. </w:t>
            </w:r>
            <w:proofErr w:type="gramStart"/>
            <w:r w:rsidRPr="00D357D8">
              <w:rPr>
                <w:rFonts w:cs="Arial"/>
              </w:rPr>
              <w:t>en</w:t>
            </w:r>
            <w:proofErr w:type="gramEnd"/>
            <w:r w:rsidRPr="00D357D8">
              <w:rPr>
                <w:rFonts w:cs="Arial"/>
              </w:rPr>
              <w:t xml:space="preserve"> Ciencias de la Comunicación o carrera afín.</w:t>
            </w:r>
          </w:p>
        </w:tc>
      </w:tr>
      <w:tr w:rsidR="00D86679" w:rsidRPr="000C0065" w14:paraId="0EEE20B3" w14:textId="77777777" w:rsidTr="00D86679">
        <w:trPr>
          <w:trHeight w:val="402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EF78A56" w14:textId="77777777" w:rsidR="00D86679" w:rsidRPr="00CC494B" w:rsidRDefault="00D86679" w:rsidP="00D86679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EDEA" w14:textId="0260657E" w:rsidR="00D86679" w:rsidRPr="000C0065" w:rsidRDefault="00D357D8" w:rsidP="00D86679">
            <w:pPr>
              <w:rPr>
                <w:rFonts w:cs="Arial"/>
              </w:rPr>
            </w:pPr>
            <w:r w:rsidRPr="00D357D8">
              <w:rPr>
                <w:rFonts w:cs="Arial"/>
              </w:rPr>
              <w:t>5 años.</w:t>
            </w:r>
          </w:p>
        </w:tc>
      </w:tr>
      <w:tr w:rsidR="00D86679" w:rsidRPr="000C0065" w14:paraId="617474E7" w14:textId="77777777" w:rsidTr="00D86679">
        <w:trPr>
          <w:trHeight w:val="376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0691BB6" w14:textId="77777777" w:rsidR="00D86679" w:rsidRPr="00CC494B" w:rsidRDefault="00D86679" w:rsidP="00D86679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0729" w14:textId="50D2168D" w:rsidR="00D86679" w:rsidRPr="000C0065" w:rsidRDefault="00D357D8" w:rsidP="00D357D8">
            <w:pPr>
              <w:jc w:val="left"/>
              <w:rPr>
                <w:rFonts w:cs="Arial"/>
              </w:rPr>
            </w:pPr>
            <w:r w:rsidRPr="00D357D8">
              <w:rPr>
                <w:rFonts w:cs="Arial"/>
              </w:rPr>
              <w:t xml:space="preserve">En el manejo de géneros periodísticos (nota informativa, entrevista </w:t>
            </w:r>
            <w:r>
              <w:rPr>
                <w:rFonts w:cs="Arial"/>
              </w:rPr>
              <w:t xml:space="preserve">y </w:t>
            </w:r>
            <w:r w:rsidRPr="00D357D8">
              <w:rPr>
                <w:rFonts w:cs="Arial"/>
              </w:rPr>
              <w:t>reportaje).</w:t>
            </w:r>
          </w:p>
        </w:tc>
      </w:tr>
      <w:tr w:rsidR="00D86679" w:rsidRPr="000C0065" w14:paraId="0A23B3E8" w14:textId="77777777" w:rsidTr="00D86679">
        <w:trPr>
          <w:trHeight w:val="691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BB5A6EC" w14:textId="77777777" w:rsidR="00D86679" w:rsidRPr="00CC494B" w:rsidRDefault="00D86679" w:rsidP="00D86679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Aptitud para Ocupar 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7FE2" w14:textId="7ACC4D21" w:rsidR="00D86679" w:rsidRPr="000C0065" w:rsidRDefault="00D357D8" w:rsidP="00D357D8">
            <w:pPr>
              <w:spacing w:line="220" w:lineRule="exact"/>
              <w:rPr>
                <w:rFonts w:cs="Arial"/>
              </w:rPr>
            </w:pPr>
            <w:r w:rsidRPr="00D357D8">
              <w:rPr>
                <w:rFonts w:cs="Arial"/>
              </w:rPr>
              <w:t>Aptitud para  manejo de  grupo,  y  disposición para  tomar decisiones</w:t>
            </w:r>
            <w:r>
              <w:rPr>
                <w:rFonts w:cs="Arial"/>
              </w:rPr>
              <w:t xml:space="preserve"> </w:t>
            </w:r>
            <w:r w:rsidRPr="00D357D8">
              <w:rPr>
                <w:rFonts w:cs="Arial"/>
              </w:rPr>
              <w:t>oportunas y apropiadas.</w:t>
            </w:r>
          </w:p>
        </w:tc>
      </w:tr>
    </w:tbl>
    <w:p w14:paraId="16B9849B" w14:textId="77777777" w:rsidR="00D86679" w:rsidRPr="000C0065" w:rsidRDefault="00D86679" w:rsidP="00D86679">
      <w:pPr>
        <w:ind w:left="-851"/>
        <w:rPr>
          <w:rFonts w:cs="Arial"/>
          <w:b/>
          <w:sz w:val="24"/>
        </w:rPr>
      </w:pPr>
    </w:p>
    <w:p w14:paraId="6620E00F" w14:textId="77777777" w:rsidR="00D86679" w:rsidRDefault="00D86679" w:rsidP="00D86679">
      <w:pPr>
        <w:ind w:left="-851"/>
        <w:rPr>
          <w:rFonts w:cs="Arial"/>
          <w:b/>
          <w:sz w:val="24"/>
        </w:rPr>
      </w:pPr>
    </w:p>
    <w:sectPr w:rsidR="00D86679" w:rsidSect="000F5C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537EA" w14:textId="77777777" w:rsidR="00FB6BAB" w:rsidRDefault="00FB6BAB">
      <w:r>
        <w:separator/>
      </w:r>
    </w:p>
  </w:endnote>
  <w:endnote w:type="continuationSeparator" w:id="0">
    <w:p w14:paraId="7B841146" w14:textId="77777777" w:rsidR="00FB6BAB" w:rsidRDefault="00FB6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76208" w14:textId="77777777" w:rsidR="00D96241" w:rsidRDefault="00D9624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83B07" w14:textId="116D2E57" w:rsidR="00D86679" w:rsidRDefault="00D8667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D96241">
      <w:rPr>
        <w:noProof/>
      </w:rPr>
      <w:t>1</w:t>
    </w:r>
    <w:r>
      <w:fldChar w:fldCharType="end"/>
    </w:r>
  </w:p>
  <w:p w14:paraId="40BD31CB" w14:textId="77777777" w:rsidR="00D86679" w:rsidRPr="00954A22" w:rsidRDefault="00D86679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16934" w14:textId="77777777" w:rsidR="00D96241" w:rsidRDefault="00D9624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804C2" w14:textId="77777777" w:rsidR="00FB6BAB" w:rsidRDefault="00FB6BAB">
      <w:r>
        <w:separator/>
      </w:r>
    </w:p>
  </w:footnote>
  <w:footnote w:type="continuationSeparator" w:id="0">
    <w:p w14:paraId="75534932" w14:textId="77777777" w:rsidR="00FB6BAB" w:rsidRDefault="00FB6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6E04C" w14:textId="77777777" w:rsidR="00D96241" w:rsidRDefault="00D9624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C0D38" w14:textId="63B57178" w:rsidR="00D86679" w:rsidRDefault="00D96241" w:rsidP="00ED0860">
    <w:pPr>
      <w:pStyle w:val="Encabezado"/>
    </w:pPr>
    <w:bookmarkStart w:id="0" w:name="_GoBack"/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6" type="#_x0000_t202" style="position:absolute;left:0;text-align:left;margin-left:153pt;margin-top:-29.2pt;width:326.55pt;height:71.5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18808F17" w14:textId="77777777" w:rsidR="00D96241" w:rsidRDefault="00D96241" w:rsidP="00D96241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6FE24E6" w14:textId="77777777" w:rsidR="00D96241" w:rsidRPr="00A631F5" w:rsidRDefault="00D96241" w:rsidP="00D96241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</w:p>
              <w:p w14:paraId="2EDA403B" w14:textId="77777777" w:rsidR="00D96241" w:rsidRPr="00A631F5" w:rsidRDefault="00D96241" w:rsidP="00D96241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COORDINACION DE COMUNIACIÓN SOCIAL Y RELACIONES PÚBLICAS</w:t>
                </w:r>
              </w:p>
            </w:txbxContent>
          </v:textbox>
        </v:shape>
      </w:pict>
    </w:r>
    <w:bookmarkEnd w:id="0"/>
    <w:r w:rsidR="00D86679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6679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D86679" w:rsidRDefault="00D86679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D86679" w:rsidRDefault="00D86679" w:rsidP="00BA39F5">
    <w:pPr>
      <w:pStyle w:val="Encabezado"/>
      <w:ind w:right="-5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B7263" w14:textId="77777777" w:rsidR="00D96241" w:rsidRDefault="00D9624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E391B"/>
    <w:multiLevelType w:val="hybridMultilevel"/>
    <w:tmpl w:val="EC90DA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30"/>
  </w:num>
  <w:num w:numId="4">
    <w:abstractNumId w:val="22"/>
  </w:num>
  <w:num w:numId="5">
    <w:abstractNumId w:val="13"/>
  </w:num>
  <w:num w:numId="6">
    <w:abstractNumId w:val="9"/>
  </w:num>
  <w:num w:numId="7">
    <w:abstractNumId w:val="15"/>
  </w:num>
  <w:num w:numId="8">
    <w:abstractNumId w:val="25"/>
  </w:num>
  <w:num w:numId="9">
    <w:abstractNumId w:val="7"/>
  </w:num>
  <w:num w:numId="10">
    <w:abstractNumId w:val="11"/>
  </w:num>
  <w:num w:numId="11">
    <w:abstractNumId w:val="16"/>
  </w:num>
  <w:num w:numId="12">
    <w:abstractNumId w:val="10"/>
  </w:num>
  <w:num w:numId="13">
    <w:abstractNumId w:val="28"/>
  </w:num>
  <w:num w:numId="14">
    <w:abstractNumId w:val="3"/>
  </w:num>
  <w:num w:numId="15">
    <w:abstractNumId w:val="12"/>
  </w:num>
  <w:num w:numId="16">
    <w:abstractNumId w:val="18"/>
  </w:num>
  <w:num w:numId="17">
    <w:abstractNumId w:val="31"/>
  </w:num>
  <w:num w:numId="18">
    <w:abstractNumId w:val="33"/>
  </w:num>
  <w:num w:numId="19">
    <w:abstractNumId w:val="19"/>
  </w:num>
  <w:num w:numId="20">
    <w:abstractNumId w:val="26"/>
  </w:num>
  <w:num w:numId="21">
    <w:abstractNumId w:val="23"/>
  </w:num>
  <w:num w:numId="22">
    <w:abstractNumId w:val="8"/>
  </w:num>
  <w:num w:numId="23">
    <w:abstractNumId w:val="5"/>
  </w:num>
  <w:num w:numId="24">
    <w:abstractNumId w:val="0"/>
  </w:num>
  <w:num w:numId="25">
    <w:abstractNumId w:val="2"/>
  </w:num>
  <w:num w:numId="26">
    <w:abstractNumId w:val="24"/>
  </w:num>
  <w:num w:numId="27">
    <w:abstractNumId w:val="21"/>
  </w:num>
  <w:num w:numId="28">
    <w:abstractNumId w:val="1"/>
  </w:num>
  <w:num w:numId="29">
    <w:abstractNumId w:val="27"/>
  </w:num>
  <w:num w:numId="30">
    <w:abstractNumId w:val="20"/>
  </w:num>
  <w:num w:numId="31">
    <w:abstractNumId w:val="32"/>
  </w:num>
  <w:num w:numId="32">
    <w:abstractNumId w:val="29"/>
  </w:num>
  <w:num w:numId="33">
    <w:abstractNumId w:val="34"/>
  </w:num>
  <w:num w:numId="34">
    <w:abstractNumId w:val="14"/>
  </w:num>
  <w:num w:numId="3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B87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113F"/>
    <w:rsid w:val="00082281"/>
    <w:rsid w:val="000866FB"/>
    <w:rsid w:val="00086B76"/>
    <w:rsid w:val="000908E7"/>
    <w:rsid w:val="00091F1E"/>
    <w:rsid w:val="00092849"/>
    <w:rsid w:val="00092F17"/>
    <w:rsid w:val="00092FE5"/>
    <w:rsid w:val="000940D9"/>
    <w:rsid w:val="000958E2"/>
    <w:rsid w:val="0009591A"/>
    <w:rsid w:val="00097348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2D18"/>
    <w:rsid w:val="0017339C"/>
    <w:rsid w:val="00173D08"/>
    <w:rsid w:val="0017522F"/>
    <w:rsid w:val="001755D4"/>
    <w:rsid w:val="00180DC4"/>
    <w:rsid w:val="001829D1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0D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4F24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21FC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1A6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339C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896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5655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109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14741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2D48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4055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4EDD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63F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24A9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357D8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679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241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1850"/>
    <w:rsid w:val="00EC2F3E"/>
    <w:rsid w:val="00EC3396"/>
    <w:rsid w:val="00EC464C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667D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6BAB"/>
    <w:rsid w:val="00FB7190"/>
    <w:rsid w:val="00FC06D9"/>
    <w:rsid w:val="00FC2B07"/>
    <w:rsid w:val="00FC32DF"/>
    <w:rsid w:val="00FC5AEA"/>
    <w:rsid w:val="00FC7448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ocId w14:val="5105E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008C5-136E-4992-9EF0-996EAB044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2</Pages>
  <Words>376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2745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aaron garcia gutierrez</cp:lastModifiedBy>
  <cp:revision>95</cp:revision>
  <cp:lastPrinted>2016-09-01T20:25:00Z</cp:lastPrinted>
  <dcterms:created xsi:type="dcterms:W3CDTF">2016-08-26T17:06:00Z</dcterms:created>
  <dcterms:modified xsi:type="dcterms:W3CDTF">2020-04-28T18:14:00Z</dcterms:modified>
</cp:coreProperties>
</file>